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5F" w:rsidRDefault="00F55A5F" w:rsidP="000821E7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46.25pt;height:4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32pt;v-text-kern:t" trim="t" fitpath="t" string="DIGITAL BILL OF RIGHTS"/>
          </v:shape>
        </w:pict>
      </w:r>
    </w:p>
    <w:p w:rsidR="000821E7" w:rsidRPr="009376E7" w:rsidRDefault="000821E7" w:rsidP="000821E7">
      <w:pPr>
        <w:pStyle w:val="ListParagraph"/>
        <w:numPr>
          <w:ilvl w:val="0"/>
          <w:numId w:val="1"/>
        </w:numPr>
        <w:rPr>
          <w:rFonts w:ascii="Bradley Hand ITC" w:hAnsi="Bradley Hand ITC"/>
          <w:color w:val="31849B" w:themeColor="accent5" w:themeShade="BF"/>
          <w:sz w:val="28"/>
          <w:szCs w:val="28"/>
        </w:rPr>
      </w:pPr>
      <w:r w:rsidRPr="009376E7">
        <w:rPr>
          <w:rFonts w:ascii="Bradley Hand ITC" w:hAnsi="Bradley Hand ITC"/>
          <w:color w:val="31849B" w:themeColor="accent5" w:themeShade="BF"/>
          <w:sz w:val="28"/>
          <w:szCs w:val="28"/>
        </w:rPr>
        <w:t>Don’t give out personal information</w:t>
      </w:r>
      <w:r w:rsidR="001A60FB" w:rsidRPr="009376E7">
        <w:rPr>
          <w:rFonts w:ascii="Bradley Hand ITC" w:hAnsi="Bradley Hand ITC"/>
          <w:color w:val="31849B" w:themeColor="accent5" w:themeShade="BF"/>
          <w:sz w:val="28"/>
          <w:szCs w:val="28"/>
        </w:rPr>
        <w:t xml:space="preserve"> </w:t>
      </w:r>
      <w:r w:rsidRPr="009376E7">
        <w:rPr>
          <w:rFonts w:ascii="Bradley Hand ITC" w:hAnsi="Bradley Hand ITC"/>
          <w:color w:val="31849B" w:themeColor="accent5" w:themeShade="BF"/>
          <w:sz w:val="28"/>
          <w:szCs w:val="28"/>
        </w:rPr>
        <w:t>online</w:t>
      </w:r>
      <w:r w:rsidR="002229D4" w:rsidRPr="009376E7">
        <w:rPr>
          <w:rFonts w:ascii="Bradley Hand ITC" w:hAnsi="Bradley Hand ITC"/>
          <w:color w:val="31849B" w:themeColor="accent5" w:themeShade="BF"/>
          <w:sz w:val="28"/>
          <w:szCs w:val="28"/>
        </w:rPr>
        <w:t>. For example, don’t give out your last name, address, birth date, or anything else that could give away who you are.</w:t>
      </w:r>
    </w:p>
    <w:p w:rsidR="000821E7" w:rsidRPr="009376E7" w:rsidRDefault="000821E7" w:rsidP="000821E7">
      <w:pPr>
        <w:pStyle w:val="ListParagraph"/>
        <w:numPr>
          <w:ilvl w:val="0"/>
          <w:numId w:val="1"/>
        </w:numPr>
        <w:rPr>
          <w:rFonts w:ascii="Bradley Hand ITC" w:hAnsi="Bradley Hand ITC"/>
          <w:color w:val="31849B" w:themeColor="accent5" w:themeShade="BF"/>
          <w:sz w:val="28"/>
          <w:szCs w:val="28"/>
        </w:rPr>
      </w:pPr>
      <w:r w:rsidRPr="009376E7">
        <w:rPr>
          <w:rFonts w:ascii="Bradley Hand ITC" w:hAnsi="Bradley Hand ITC"/>
          <w:color w:val="31849B" w:themeColor="accent5" w:themeShade="BF"/>
          <w:sz w:val="28"/>
          <w:szCs w:val="28"/>
        </w:rPr>
        <w:t>Never meet up with someone you’ve met online without permission</w:t>
      </w:r>
      <w:r w:rsidR="00F55A5F" w:rsidRPr="009376E7">
        <w:rPr>
          <w:rFonts w:ascii="Bradley Hand ITC" w:hAnsi="Bradley Hand ITC"/>
          <w:color w:val="31849B" w:themeColor="accent5" w:themeShade="BF"/>
          <w:sz w:val="28"/>
          <w:szCs w:val="28"/>
        </w:rPr>
        <w:t xml:space="preserve"> from your parents. A lot of people online don’t say who they say they are.</w:t>
      </w:r>
    </w:p>
    <w:p w:rsidR="000821E7" w:rsidRPr="009376E7" w:rsidRDefault="000821E7" w:rsidP="000821E7">
      <w:pPr>
        <w:pStyle w:val="ListParagraph"/>
        <w:numPr>
          <w:ilvl w:val="0"/>
          <w:numId w:val="1"/>
        </w:numPr>
        <w:rPr>
          <w:rFonts w:ascii="Bradley Hand ITC" w:hAnsi="Bradley Hand ITC"/>
          <w:color w:val="31849B" w:themeColor="accent5" w:themeShade="BF"/>
          <w:sz w:val="28"/>
          <w:szCs w:val="28"/>
        </w:rPr>
      </w:pPr>
      <w:r w:rsidRPr="009376E7">
        <w:rPr>
          <w:rFonts w:ascii="Bradley Hand ITC" w:hAnsi="Bradley Hand ITC"/>
          <w:color w:val="31849B" w:themeColor="accent5" w:themeShade="BF"/>
          <w:sz w:val="28"/>
          <w:szCs w:val="28"/>
        </w:rPr>
        <w:t>Don’t post videos or photos online without permission</w:t>
      </w:r>
      <w:r w:rsidR="00F55A5F" w:rsidRPr="009376E7">
        <w:rPr>
          <w:rFonts w:ascii="Bradley Hand ITC" w:hAnsi="Bradley Hand ITC"/>
          <w:color w:val="31849B" w:themeColor="accent5" w:themeShade="BF"/>
          <w:sz w:val="28"/>
          <w:szCs w:val="28"/>
        </w:rPr>
        <w:t>.</w:t>
      </w:r>
      <w:r w:rsidR="009376E7" w:rsidRPr="009376E7">
        <w:rPr>
          <w:rFonts w:ascii="Bradley Hand ITC" w:hAnsi="Bradley Hand ITC"/>
          <w:color w:val="31849B" w:themeColor="accent5" w:themeShade="BF"/>
          <w:sz w:val="28"/>
          <w:szCs w:val="28"/>
        </w:rPr>
        <w:t xml:space="preserve"> People could easily find you and track you if you give an image of yourself online.</w:t>
      </w:r>
    </w:p>
    <w:p w:rsidR="000821E7" w:rsidRPr="009376E7" w:rsidRDefault="000821E7" w:rsidP="000821E7">
      <w:pPr>
        <w:pStyle w:val="ListParagraph"/>
        <w:numPr>
          <w:ilvl w:val="0"/>
          <w:numId w:val="1"/>
        </w:numPr>
        <w:rPr>
          <w:rFonts w:ascii="Bradley Hand ITC" w:hAnsi="Bradley Hand ITC"/>
          <w:color w:val="31849B" w:themeColor="accent5" w:themeShade="BF"/>
          <w:sz w:val="28"/>
          <w:szCs w:val="28"/>
        </w:rPr>
      </w:pPr>
      <w:r w:rsidRPr="009376E7">
        <w:rPr>
          <w:rFonts w:ascii="Bradley Hand ITC" w:hAnsi="Bradley Hand ITC"/>
          <w:color w:val="31849B" w:themeColor="accent5" w:themeShade="BF"/>
          <w:sz w:val="28"/>
          <w:szCs w:val="28"/>
        </w:rPr>
        <w:t>Don’t give out your passwords to anyone but your parents</w:t>
      </w:r>
      <w:r w:rsidR="00F55A5F" w:rsidRPr="009376E7">
        <w:rPr>
          <w:rFonts w:ascii="Bradley Hand ITC" w:hAnsi="Bradley Hand ITC"/>
          <w:color w:val="31849B" w:themeColor="accent5" w:themeShade="BF"/>
          <w:sz w:val="28"/>
          <w:szCs w:val="28"/>
        </w:rPr>
        <w:t xml:space="preserve">. People you give the passwords to </w:t>
      </w:r>
      <w:proofErr w:type="gramStart"/>
      <w:r w:rsidR="00F55A5F" w:rsidRPr="009376E7">
        <w:rPr>
          <w:rFonts w:ascii="Bradley Hand ITC" w:hAnsi="Bradley Hand ITC"/>
          <w:color w:val="31849B" w:themeColor="accent5" w:themeShade="BF"/>
          <w:sz w:val="28"/>
          <w:szCs w:val="28"/>
        </w:rPr>
        <w:t>are</w:t>
      </w:r>
      <w:proofErr w:type="gramEnd"/>
      <w:r w:rsidR="00F55A5F" w:rsidRPr="009376E7">
        <w:rPr>
          <w:rFonts w:ascii="Bradley Hand ITC" w:hAnsi="Bradley Hand ITC"/>
          <w:color w:val="31849B" w:themeColor="accent5" w:themeShade="BF"/>
          <w:sz w:val="28"/>
          <w:szCs w:val="28"/>
        </w:rPr>
        <w:t xml:space="preserve"> able to access your accounts and could ruin all your work, and say things to build a bad reputation.</w:t>
      </w:r>
    </w:p>
    <w:p w:rsidR="000821E7" w:rsidRPr="009376E7" w:rsidRDefault="000821E7" w:rsidP="000821E7">
      <w:pPr>
        <w:pStyle w:val="ListParagraph"/>
        <w:numPr>
          <w:ilvl w:val="0"/>
          <w:numId w:val="1"/>
        </w:numPr>
        <w:rPr>
          <w:rFonts w:ascii="Bradley Hand ITC" w:hAnsi="Bradley Hand ITC"/>
          <w:color w:val="31849B" w:themeColor="accent5" w:themeShade="BF"/>
          <w:sz w:val="28"/>
          <w:szCs w:val="28"/>
        </w:rPr>
      </w:pPr>
      <w:r w:rsidRPr="009376E7">
        <w:rPr>
          <w:rFonts w:ascii="Bradley Hand ITC" w:hAnsi="Bradley Hand ITC"/>
          <w:color w:val="31849B" w:themeColor="accent5" w:themeShade="BF"/>
          <w:sz w:val="28"/>
          <w:szCs w:val="28"/>
        </w:rPr>
        <w:t>Be careful with what you say or post online. Even if you delete it, someone can still find it</w:t>
      </w:r>
      <w:r w:rsidR="00F55A5F" w:rsidRPr="009376E7">
        <w:rPr>
          <w:rFonts w:ascii="Bradley Hand ITC" w:hAnsi="Bradley Hand ITC"/>
          <w:color w:val="31849B" w:themeColor="accent5" w:themeShade="BF"/>
          <w:sz w:val="28"/>
          <w:szCs w:val="28"/>
        </w:rPr>
        <w:t xml:space="preserve"> and bring it back out into the open.</w:t>
      </w:r>
    </w:p>
    <w:p w:rsidR="000821E7" w:rsidRPr="009376E7" w:rsidRDefault="000821E7" w:rsidP="000821E7">
      <w:pPr>
        <w:pStyle w:val="ListParagraph"/>
        <w:numPr>
          <w:ilvl w:val="0"/>
          <w:numId w:val="1"/>
        </w:numPr>
        <w:rPr>
          <w:rFonts w:ascii="Bradley Hand ITC" w:hAnsi="Bradley Hand ITC"/>
          <w:color w:val="31849B" w:themeColor="accent5" w:themeShade="BF"/>
          <w:sz w:val="28"/>
          <w:szCs w:val="28"/>
        </w:rPr>
      </w:pPr>
      <w:r w:rsidRPr="009376E7">
        <w:rPr>
          <w:rFonts w:ascii="Bradley Hand ITC" w:hAnsi="Bradley Hand ITC"/>
          <w:color w:val="31849B" w:themeColor="accent5" w:themeShade="BF"/>
          <w:sz w:val="28"/>
          <w:szCs w:val="28"/>
        </w:rPr>
        <w:t>Don’t buy anything online without your parents’ permission. Some ads</w:t>
      </w:r>
      <w:r w:rsidR="009376E7" w:rsidRPr="009376E7">
        <w:rPr>
          <w:rFonts w:ascii="Bradley Hand ITC" w:hAnsi="Bradley Hand ITC"/>
          <w:color w:val="31849B" w:themeColor="accent5" w:themeShade="BF"/>
          <w:sz w:val="28"/>
          <w:szCs w:val="28"/>
        </w:rPr>
        <w:t xml:space="preserve"> and companies</w:t>
      </w:r>
      <w:r w:rsidRPr="009376E7">
        <w:rPr>
          <w:rFonts w:ascii="Bradley Hand ITC" w:hAnsi="Bradley Hand ITC"/>
          <w:color w:val="31849B" w:themeColor="accent5" w:themeShade="BF"/>
          <w:sz w:val="28"/>
          <w:szCs w:val="28"/>
        </w:rPr>
        <w:t xml:space="preserve"> are only trying to collect your personal information</w:t>
      </w:r>
      <w:r w:rsidR="009376E7" w:rsidRPr="009376E7">
        <w:rPr>
          <w:rFonts w:ascii="Bradley Hand ITC" w:hAnsi="Bradley Hand ITC"/>
          <w:color w:val="31849B" w:themeColor="accent5" w:themeShade="BF"/>
          <w:sz w:val="28"/>
          <w:szCs w:val="28"/>
        </w:rPr>
        <w:t>.</w:t>
      </w:r>
    </w:p>
    <w:p w:rsidR="001A60FB" w:rsidRPr="009376E7" w:rsidRDefault="001A60FB" w:rsidP="000821E7">
      <w:pPr>
        <w:pStyle w:val="ListParagraph"/>
        <w:numPr>
          <w:ilvl w:val="0"/>
          <w:numId w:val="1"/>
        </w:numPr>
        <w:rPr>
          <w:rFonts w:ascii="Bradley Hand ITC" w:hAnsi="Bradley Hand ITC"/>
          <w:color w:val="31849B" w:themeColor="accent5" w:themeShade="BF"/>
          <w:sz w:val="28"/>
          <w:szCs w:val="28"/>
        </w:rPr>
      </w:pPr>
      <w:r w:rsidRPr="009376E7">
        <w:rPr>
          <w:rFonts w:ascii="Bradley Hand ITC" w:hAnsi="Bradley Hand ITC"/>
          <w:color w:val="31849B" w:themeColor="accent5" w:themeShade="BF"/>
          <w:sz w:val="28"/>
          <w:szCs w:val="28"/>
        </w:rPr>
        <w:t>Don’t send or respond to mean or insulting messages.</w:t>
      </w:r>
      <w:r w:rsidR="009376E7" w:rsidRPr="009376E7">
        <w:rPr>
          <w:rFonts w:ascii="Bradley Hand ITC" w:hAnsi="Bradley Hand ITC"/>
          <w:color w:val="31849B" w:themeColor="accent5" w:themeShade="BF"/>
          <w:sz w:val="28"/>
          <w:szCs w:val="28"/>
        </w:rPr>
        <w:t xml:space="preserve"> You could offend others online.</w:t>
      </w:r>
      <w:r w:rsidRPr="009376E7">
        <w:rPr>
          <w:rFonts w:ascii="Bradley Hand ITC" w:hAnsi="Bradley Hand ITC"/>
          <w:color w:val="31849B" w:themeColor="accent5" w:themeShade="BF"/>
          <w:sz w:val="28"/>
          <w:szCs w:val="28"/>
        </w:rPr>
        <w:t xml:space="preserve"> If you receive one, show your parents or an adult</w:t>
      </w:r>
      <w:r w:rsidR="009376E7" w:rsidRPr="009376E7">
        <w:rPr>
          <w:rFonts w:ascii="Bradley Hand ITC" w:hAnsi="Bradley Hand ITC"/>
          <w:color w:val="31849B" w:themeColor="accent5" w:themeShade="BF"/>
          <w:sz w:val="28"/>
          <w:szCs w:val="28"/>
        </w:rPr>
        <w:t>.</w:t>
      </w:r>
    </w:p>
    <w:p w:rsidR="001A60FB" w:rsidRPr="009376E7" w:rsidRDefault="001A60FB" w:rsidP="000821E7">
      <w:pPr>
        <w:pStyle w:val="ListParagraph"/>
        <w:numPr>
          <w:ilvl w:val="0"/>
          <w:numId w:val="1"/>
        </w:numPr>
        <w:rPr>
          <w:rFonts w:ascii="Bradley Hand ITC" w:hAnsi="Bradley Hand ITC"/>
          <w:color w:val="31849B" w:themeColor="accent5" w:themeShade="BF"/>
          <w:sz w:val="28"/>
          <w:szCs w:val="28"/>
        </w:rPr>
      </w:pPr>
      <w:r w:rsidRPr="009376E7">
        <w:rPr>
          <w:rFonts w:ascii="Bradley Hand ITC" w:hAnsi="Bradley Hand ITC"/>
          <w:color w:val="31849B" w:themeColor="accent5" w:themeShade="BF"/>
          <w:sz w:val="28"/>
          <w:szCs w:val="28"/>
        </w:rPr>
        <w:t>If you receive an unexpected link or document, do no open it without permission</w:t>
      </w:r>
      <w:r w:rsidR="009376E7" w:rsidRPr="009376E7">
        <w:rPr>
          <w:rFonts w:ascii="Bradley Hand ITC" w:hAnsi="Bradley Hand ITC"/>
          <w:color w:val="31849B" w:themeColor="accent5" w:themeShade="BF"/>
          <w:sz w:val="28"/>
          <w:szCs w:val="28"/>
        </w:rPr>
        <w:t>. It could contain inappropriate content, or maybe even a virus.</w:t>
      </w:r>
    </w:p>
    <w:p w:rsidR="000D2379" w:rsidRPr="009376E7" w:rsidRDefault="001A60FB" w:rsidP="000D2379">
      <w:pPr>
        <w:pStyle w:val="ListParagraph"/>
        <w:numPr>
          <w:ilvl w:val="0"/>
          <w:numId w:val="1"/>
        </w:numPr>
        <w:rPr>
          <w:rFonts w:ascii="Bradley Hand ITC" w:hAnsi="Bradley Hand ITC"/>
          <w:color w:val="31849B" w:themeColor="accent5" w:themeShade="BF"/>
          <w:sz w:val="28"/>
          <w:szCs w:val="28"/>
        </w:rPr>
      </w:pPr>
      <w:r w:rsidRPr="009376E7">
        <w:rPr>
          <w:rFonts w:ascii="Bradley Hand ITC" w:hAnsi="Bradley Hand ITC"/>
          <w:color w:val="31849B" w:themeColor="accent5" w:themeShade="BF"/>
          <w:sz w:val="28"/>
          <w:szCs w:val="28"/>
        </w:rPr>
        <w:t>Make sure your username doesn’t give out any personal information, like your last n</w:t>
      </w:r>
      <w:r w:rsidR="000D2379" w:rsidRPr="009376E7">
        <w:rPr>
          <w:rFonts w:ascii="Bradley Hand ITC" w:hAnsi="Bradley Hand ITC"/>
          <w:color w:val="31849B" w:themeColor="accent5" w:themeShade="BF"/>
          <w:sz w:val="28"/>
          <w:szCs w:val="28"/>
        </w:rPr>
        <w:t>ame</w:t>
      </w:r>
      <w:r w:rsidR="009376E7" w:rsidRPr="009376E7">
        <w:rPr>
          <w:rFonts w:ascii="Bradley Hand ITC" w:hAnsi="Bradley Hand ITC"/>
          <w:color w:val="31849B" w:themeColor="accent5" w:themeShade="BF"/>
          <w:sz w:val="28"/>
          <w:szCs w:val="28"/>
        </w:rPr>
        <w:t>. People could use this information to track you.</w:t>
      </w:r>
    </w:p>
    <w:p w:rsidR="000D2379" w:rsidRPr="009376E7" w:rsidRDefault="000D2379" w:rsidP="000D2379">
      <w:pPr>
        <w:pStyle w:val="ListParagraph"/>
        <w:numPr>
          <w:ilvl w:val="0"/>
          <w:numId w:val="1"/>
        </w:numPr>
        <w:rPr>
          <w:rFonts w:ascii="Bradley Hand ITC" w:hAnsi="Bradley Hand ITC"/>
          <w:color w:val="31849B" w:themeColor="accent5" w:themeShade="BF"/>
          <w:sz w:val="28"/>
          <w:szCs w:val="28"/>
        </w:rPr>
      </w:pPr>
      <w:r w:rsidRPr="009376E7">
        <w:rPr>
          <w:rFonts w:ascii="Bradley Hand ITC" w:hAnsi="Bradley Hand ITC"/>
          <w:color w:val="31849B" w:themeColor="accent5" w:themeShade="BF"/>
          <w:sz w:val="28"/>
          <w:szCs w:val="28"/>
        </w:rPr>
        <w:t>Have permission before you go on sites like Facebook and MySpace</w:t>
      </w:r>
      <w:r w:rsidR="00F55A5F" w:rsidRPr="009376E7">
        <w:rPr>
          <w:rFonts w:ascii="Bradley Hand ITC" w:hAnsi="Bradley Hand ITC"/>
          <w:color w:val="31849B" w:themeColor="accent5" w:themeShade="BF"/>
          <w:sz w:val="28"/>
          <w:szCs w:val="28"/>
        </w:rPr>
        <w:t>. Websites like these are not always secure, even if they say they are on “private”</w:t>
      </w:r>
      <w:r w:rsidR="009376E7">
        <w:rPr>
          <w:rFonts w:ascii="Bradley Hand ITC" w:hAnsi="Bradley Hand ITC"/>
          <w:color w:val="31849B" w:themeColor="accent5" w:themeShade="BF"/>
          <w:sz w:val="28"/>
          <w:szCs w:val="28"/>
        </w:rPr>
        <w:t>.</w:t>
      </w:r>
    </w:p>
    <w:p w:rsidR="000D2379" w:rsidRPr="009376E7" w:rsidRDefault="000D2379" w:rsidP="000D2379">
      <w:pPr>
        <w:ind w:left="360"/>
        <w:rPr>
          <w:rFonts w:ascii="Bradley Hand ITC" w:hAnsi="Bradley Hand ITC"/>
          <w:sz w:val="28"/>
          <w:szCs w:val="28"/>
        </w:rPr>
      </w:pPr>
    </w:p>
    <w:p w:rsidR="001A60FB" w:rsidRDefault="0028448C" w:rsidP="0028448C">
      <w:r>
        <w:rPr>
          <w:rFonts w:ascii="Bradley Hand ITC" w:hAnsi="Bradley Hand ITC"/>
          <w:sz w:val="32"/>
          <w:szCs w:val="32"/>
        </w:rPr>
        <w:t>SOURCES:</w:t>
      </w:r>
      <w:r w:rsidRPr="0028448C">
        <w:t xml:space="preserve"> </w:t>
      </w:r>
      <w:hyperlink r:id="rId5" w:history="1">
        <w:r w:rsidRPr="001A25BF">
          <w:rPr>
            <w:rStyle w:val="Hyperlink"/>
          </w:rPr>
          <w:t>http://www.21things4students.net/21/digital-citizenship/mission-cybershield/q1-bill-of-rights/</w:t>
        </w:r>
      </w:hyperlink>
    </w:p>
    <w:p w:rsidR="0028448C" w:rsidRDefault="00060F2C" w:rsidP="0028448C">
      <w:hyperlink r:id="rId6" w:history="1">
        <w:r w:rsidR="0028448C" w:rsidRPr="00F4211C">
          <w:rPr>
            <w:rStyle w:val="Hyperlink"/>
            <w:sz w:val="24"/>
          </w:rPr>
          <w:t>http://www.nypl.org/help/about-nypl/legal-notices/internet-safety-tips</w:t>
        </w:r>
      </w:hyperlink>
    </w:p>
    <w:p w:rsidR="0028448C" w:rsidRPr="0028448C" w:rsidRDefault="0028448C" w:rsidP="0028448C">
      <w:pPr>
        <w:rPr>
          <w:rFonts w:ascii="Bradley Hand ITC" w:hAnsi="Bradley Hand ITC"/>
          <w:sz w:val="32"/>
          <w:szCs w:val="32"/>
        </w:rPr>
      </w:pPr>
    </w:p>
    <w:sectPr w:rsidR="0028448C" w:rsidRPr="0028448C" w:rsidSect="00942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434F3"/>
    <w:multiLevelType w:val="hybridMultilevel"/>
    <w:tmpl w:val="16701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1E7"/>
    <w:rsid w:val="00060F2C"/>
    <w:rsid w:val="000821E7"/>
    <w:rsid w:val="000D2379"/>
    <w:rsid w:val="001A60FB"/>
    <w:rsid w:val="002229D4"/>
    <w:rsid w:val="0028448C"/>
    <w:rsid w:val="00333AFF"/>
    <w:rsid w:val="009376E7"/>
    <w:rsid w:val="0094283D"/>
    <w:rsid w:val="00F5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1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4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pl.org/help/about-nypl/legal-notices/internet-safety-tips" TargetMode="External"/><Relationship Id="rId5" Type="http://schemas.openxmlformats.org/officeDocument/2006/relationships/hyperlink" Target="http://www.21things4students.net/21/digital-citizenship/mission-cybershield/q1-bill-of-righ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2014-02-07T13:33:00Z</dcterms:created>
  <dcterms:modified xsi:type="dcterms:W3CDTF">2014-02-07T13:33:00Z</dcterms:modified>
</cp:coreProperties>
</file>